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8" w:rsidRDefault="003F7AE8" w:rsidP="003F7AE8">
      <w:pPr>
        <w:tabs>
          <w:tab w:val="left" w:pos="589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3F7AE8" w:rsidRDefault="003F7AE8" w:rsidP="003F7AE8">
      <w:pPr>
        <w:tabs>
          <w:tab w:val="left" w:pos="589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</w:p>
    <w:p w:rsidR="003F7AE8" w:rsidRDefault="003F7AE8" w:rsidP="003F7AE8">
      <w:pPr>
        <w:tabs>
          <w:tab w:val="left" w:pos="5895"/>
        </w:tabs>
        <w:jc w:val="center"/>
        <w:rPr>
          <w:b/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ind w:left="3540"/>
        <w:jc w:val="center"/>
        <w:rPr>
          <w:b/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ind w:left="3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УХВАЛЕНО</w:t>
      </w:r>
    </w:p>
    <w:p w:rsidR="003F7AE8" w:rsidRDefault="003F7AE8" w:rsidP="00A262C7">
      <w:pPr>
        <w:tabs>
          <w:tab w:val="left" w:pos="5895"/>
        </w:tabs>
        <w:ind w:left="4536"/>
        <w:rPr>
          <w:lang w:val="uk-UA"/>
        </w:rPr>
      </w:pPr>
      <w:r>
        <w:rPr>
          <w:lang w:val="uk-UA"/>
        </w:rPr>
        <w:t xml:space="preserve">на </w:t>
      </w:r>
      <w:r w:rsidR="00DB6CB6">
        <w:rPr>
          <w:lang w:val="uk-UA"/>
        </w:rPr>
        <w:t>засіданні профкому</w:t>
      </w:r>
      <w:r>
        <w:rPr>
          <w:lang w:val="uk-UA"/>
        </w:rPr>
        <w:t xml:space="preserve"> Первинної профспілкової організації Менської територіальної громади </w:t>
      </w:r>
    </w:p>
    <w:p w:rsidR="003F7AE8" w:rsidRDefault="003F7AE8" w:rsidP="00A262C7">
      <w:pPr>
        <w:tabs>
          <w:tab w:val="left" w:pos="5895"/>
        </w:tabs>
        <w:ind w:left="4536"/>
        <w:rPr>
          <w:lang w:val="uk-UA"/>
        </w:rPr>
      </w:pPr>
      <w:r>
        <w:rPr>
          <w:lang w:val="uk-UA"/>
        </w:rPr>
        <w:t>протокол №</w:t>
      </w:r>
      <w:r w:rsidR="00DB6CB6">
        <w:rPr>
          <w:lang w:val="uk-UA"/>
        </w:rPr>
        <w:t>10</w:t>
      </w:r>
      <w:r>
        <w:rPr>
          <w:lang w:val="uk-UA"/>
        </w:rPr>
        <w:t>від</w:t>
      </w:r>
      <w:r w:rsidR="00A262C7">
        <w:rPr>
          <w:lang w:val="uk-UA"/>
        </w:rPr>
        <w:t xml:space="preserve"> </w:t>
      </w:r>
      <w:r w:rsidR="00DB6CB6">
        <w:rPr>
          <w:lang w:val="uk-UA"/>
        </w:rPr>
        <w:t>«22</w:t>
      </w:r>
      <w:r w:rsidR="00A262C7">
        <w:rPr>
          <w:lang w:val="uk-UA"/>
        </w:rPr>
        <w:t>»</w:t>
      </w:r>
      <w:r w:rsidR="00DB6CB6">
        <w:rPr>
          <w:lang w:val="uk-UA"/>
        </w:rPr>
        <w:t xml:space="preserve"> червня</w:t>
      </w:r>
      <w:r>
        <w:rPr>
          <w:lang w:val="uk-UA"/>
        </w:rPr>
        <w:t>2021 року</w:t>
      </w:r>
    </w:p>
    <w:p w:rsidR="003F7AE8" w:rsidRDefault="003F7AE8" w:rsidP="00A262C7">
      <w:pPr>
        <w:tabs>
          <w:tab w:val="left" w:pos="5895"/>
        </w:tabs>
        <w:ind w:left="4536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jc w:val="center"/>
        <w:rPr>
          <w:sz w:val="28"/>
          <w:szCs w:val="28"/>
          <w:lang w:val="uk-UA"/>
        </w:rPr>
      </w:pPr>
    </w:p>
    <w:p w:rsidR="003F7AE8" w:rsidRPr="005A1FB9" w:rsidRDefault="003F7AE8" w:rsidP="003F7AE8">
      <w:pPr>
        <w:jc w:val="center"/>
        <w:rPr>
          <w:b/>
          <w:kern w:val="2"/>
          <w:sz w:val="32"/>
          <w:szCs w:val="32"/>
          <w:lang w:val="uk-UA"/>
        </w:rPr>
      </w:pPr>
      <w:r>
        <w:rPr>
          <w:b/>
          <w:kern w:val="2"/>
          <w:sz w:val="32"/>
          <w:szCs w:val="32"/>
          <w:lang w:val="uk-UA"/>
        </w:rPr>
        <w:t>ДОПОВНЕННЯ ДО КОЛЕКТИВНОГО ДОГОВО</w:t>
      </w:r>
      <w:r w:rsidRPr="005A1FB9">
        <w:rPr>
          <w:b/>
          <w:kern w:val="2"/>
          <w:sz w:val="32"/>
          <w:szCs w:val="32"/>
          <w:lang w:val="uk-UA"/>
        </w:rPr>
        <w:t>Р</w:t>
      </w:r>
      <w:r>
        <w:rPr>
          <w:b/>
          <w:kern w:val="2"/>
          <w:sz w:val="32"/>
          <w:szCs w:val="32"/>
          <w:lang w:val="uk-UA"/>
        </w:rPr>
        <w:t>У</w:t>
      </w:r>
    </w:p>
    <w:p w:rsidR="003F7AE8" w:rsidRDefault="003F7AE8" w:rsidP="003F7AE8">
      <w:pPr>
        <w:jc w:val="center"/>
        <w:rPr>
          <w:b/>
          <w:bCs/>
          <w:kern w:val="2"/>
          <w:sz w:val="28"/>
          <w:szCs w:val="28"/>
          <w:lang w:val="uk-UA"/>
        </w:rPr>
      </w:pPr>
      <w:r w:rsidRPr="005A1FB9">
        <w:rPr>
          <w:b/>
          <w:bCs/>
          <w:kern w:val="2"/>
          <w:sz w:val="32"/>
          <w:szCs w:val="32"/>
          <w:lang w:val="uk-UA"/>
        </w:rPr>
        <w:t xml:space="preserve">між </w:t>
      </w:r>
      <w:r w:rsidRPr="00CA6830">
        <w:rPr>
          <w:b/>
          <w:bCs/>
          <w:kern w:val="2"/>
          <w:sz w:val="28"/>
          <w:szCs w:val="28"/>
          <w:lang w:val="uk-UA"/>
        </w:rPr>
        <w:t xml:space="preserve">відділом </w:t>
      </w:r>
      <w:r w:rsidRPr="00CA6830">
        <w:rPr>
          <w:b/>
          <w:kern w:val="2"/>
          <w:sz w:val="28"/>
          <w:szCs w:val="28"/>
          <w:lang w:val="uk-UA"/>
        </w:rPr>
        <w:t>освіти Менської міської ради</w:t>
      </w:r>
      <w:r w:rsidRPr="00CA6830">
        <w:rPr>
          <w:b/>
          <w:bCs/>
          <w:kern w:val="2"/>
          <w:sz w:val="28"/>
          <w:szCs w:val="28"/>
          <w:lang w:val="uk-UA"/>
        </w:rPr>
        <w:t xml:space="preserve">  і Первинною </w:t>
      </w:r>
    </w:p>
    <w:p w:rsidR="003F7AE8" w:rsidRDefault="003F7AE8" w:rsidP="003F7AE8">
      <w:pPr>
        <w:jc w:val="center"/>
        <w:rPr>
          <w:b/>
          <w:bCs/>
          <w:kern w:val="2"/>
          <w:sz w:val="28"/>
          <w:szCs w:val="28"/>
          <w:lang w:val="uk-UA"/>
        </w:rPr>
      </w:pPr>
      <w:r w:rsidRPr="00CA6830">
        <w:rPr>
          <w:b/>
          <w:bCs/>
          <w:kern w:val="2"/>
          <w:sz w:val="28"/>
          <w:szCs w:val="28"/>
          <w:lang w:val="uk-UA"/>
        </w:rPr>
        <w:t xml:space="preserve">профспілковою організацією Менської територіальної громади </w:t>
      </w:r>
    </w:p>
    <w:p w:rsidR="003F7AE8" w:rsidRPr="00CA6830" w:rsidRDefault="003F7AE8" w:rsidP="003F7AE8">
      <w:pPr>
        <w:jc w:val="center"/>
        <w:rPr>
          <w:b/>
          <w:bCs/>
          <w:kern w:val="2"/>
          <w:sz w:val="28"/>
          <w:szCs w:val="28"/>
          <w:lang w:val="uk-UA"/>
        </w:rPr>
      </w:pPr>
      <w:r w:rsidRPr="00CA6830">
        <w:rPr>
          <w:b/>
          <w:bCs/>
          <w:kern w:val="2"/>
          <w:sz w:val="28"/>
          <w:szCs w:val="28"/>
          <w:lang w:val="uk-UA"/>
        </w:rPr>
        <w:t xml:space="preserve">Профспілки працівників освіти і </w:t>
      </w:r>
      <w:r w:rsidRPr="00CA6830">
        <w:rPr>
          <w:b/>
          <w:kern w:val="2"/>
          <w:sz w:val="28"/>
          <w:szCs w:val="28"/>
          <w:lang w:val="uk-UA"/>
        </w:rPr>
        <w:t xml:space="preserve">науки України </w:t>
      </w:r>
    </w:p>
    <w:p w:rsidR="003F7AE8" w:rsidRPr="00CA6830" w:rsidRDefault="003F7AE8" w:rsidP="003F7AE8">
      <w:pPr>
        <w:jc w:val="center"/>
        <w:rPr>
          <w:b/>
          <w:bCs/>
          <w:kern w:val="2"/>
          <w:sz w:val="32"/>
          <w:szCs w:val="32"/>
          <w:lang w:val="uk-UA"/>
        </w:rPr>
      </w:pPr>
      <w:r w:rsidRPr="00CA6830">
        <w:rPr>
          <w:b/>
          <w:kern w:val="2"/>
          <w:sz w:val="28"/>
          <w:szCs w:val="28"/>
        </w:rPr>
        <w:t>на 2018–2022 роки</w:t>
      </w:r>
    </w:p>
    <w:p w:rsidR="003F7AE8" w:rsidRPr="00745066" w:rsidRDefault="003F7AE8" w:rsidP="003F7AE8">
      <w:pPr>
        <w:tabs>
          <w:tab w:val="left" w:pos="5895"/>
        </w:tabs>
        <w:jc w:val="center"/>
        <w:rPr>
          <w:b/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3F7AE8" w:rsidRDefault="003F7AE8" w:rsidP="003F7AE8">
      <w:pPr>
        <w:tabs>
          <w:tab w:val="left" w:pos="5895"/>
        </w:tabs>
        <w:rPr>
          <w:sz w:val="28"/>
          <w:szCs w:val="28"/>
          <w:lang w:val="uk-UA"/>
        </w:rPr>
      </w:pPr>
    </w:p>
    <w:p w:rsidR="003F7AE8" w:rsidRDefault="003F7AE8" w:rsidP="003F7AE8">
      <w:pPr>
        <w:tabs>
          <w:tab w:val="left" w:pos="5895"/>
        </w:tabs>
        <w:rPr>
          <w:sz w:val="28"/>
          <w:szCs w:val="28"/>
          <w:lang w:val="uk-UA"/>
        </w:rPr>
      </w:pPr>
    </w:p>
    <w:p w:rsidR="003F7AE8" w:rsidRDefault="003F7AE8" w:rsidP="003F7A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3F7AE8" w:rsidP="003F7AE8">
      <w:pPr>
        <w:jc w:val="center"/>
        <w:rPr>
          <w:sz w:val="28"/>
          <w:szCs w:val="28"/>
          <w:lang w:val="uk-UA"/>
        </w:rPr>
      </w:pPr>
    </w:p>
    <w:p w:rsidR="003F7AE8" w:rsidRDefault="00AA3FCC" w:rsidP="003F7A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2021р.</w:t>
      </w:r>
    </w:p>
    <w:p w:rsidR="003F7AE8" w:rsidRDefault="003F7AE8" w:rsidP="003F7AE8">
      <w:pPr>
        <w:jc w:val="both"/>
        <w:rPr>
          <w:sz w:val="28"/>
          <w:szCs w:val="28"/>
          <w:lang w:val="uk-UA"/>
        </w:rPr>
      </w:pPr>
    </w:p>
    <w:p w:rsidR="003F7AE8" w:rsidRDefault="0040487F" w:rsidP="00F11D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F7AE8">
        <w:rPr>
          <w:sz w:val="28"/>
          <w:szCs w:val="28"/>
          <w:lang w:val="uk-UA"/>
        </w:rPr>
        <w:t>Внести зміни до п.6.1.2 Колективного</w:t>
      </w:r>
      <w:r w:rsidR="00E71AFC">
        <w:rPr>
          <w:sz w:val="28"/>
          <w:szCs w:val="28"/>
          <w:lang w:val="uk-UA"/>
        </w:rPr>
        <w:t xml:space="preserve"> догово</w:t>
      </w:r>
      <w:r w:rsidR="003F7AE8">
        <w:rPr>
          <w:sz w:val="28"/>
          <w:szCs w:val="28"/>
          <w:lang w:val="uk-UA"/>
        </w:rPr>
        <w:t xml:space="preserve">ру </w:t>
      </w:r>
      <w:r w:rsidR="003F7AE8" w:rsidRPr="003F7AE8">
        <w:rPr>
          <w:bCs/>
          <w:kern w:val="2"/>
          <w:sz w:val="32"/>
          <w:szCs w:val="32"/>
          <w:lang w:val="uk-UA"/>
        </w:rPr>
        <w:t xml:space="preserve">між </w:t>
      </w:r>
      <w:r w:rsidR="003F7AE8" w:rsidRPr="003F7AE8">
        <w:rPr>
          <w:bCs/>
          <w:kern w:val="2"/>
          <w:sz w:val="28"/>
          <w:szCs w:val="28"/>
          <w:lang w:val="uk-UA"/>
        </w:rPr>
        <w:t xml:space="preserve">відділом </w:t>
      </w:r>
      <w:r w:rsidR="003F7AE8" w:rsidRPr="003F7AE8">
        <w:rPr>
          <w:kern w:val="2"/>
          <w:sz w:val="28"/>
          <w:szCs w:val="28"/>
          <w:lang w:val="uk-UA"/>
        </w:rPr>
        <w:t>освіти Менської міської ради</w:t>
      </w:r>
      <w:r w:rsidR="003F7AE8" w:rsidRPr="003F7AE8">
        <w:rPr>
          <w:bCs/>
          <w:kern w:val="2"/>
          <w:sz w:val="28"/>
          <w:szCs w:val="28"/>
          <w:lang w:val="uk-UA"/>
        </w:rPr>
        <w:t xml:space="preserve"> і Первинною проф</w:t>
      </w:r>
      <w:r w:rsidR="003F7AE8">
        <w:rPr>
          <w:bCs/>
          <w:kern w:val="2"/>
          <w:sz w:val="28"/>
          <w:szCs w:val="28"/>
          <w:lang w:val="uk-UA"/>
        </w:rPr>
        <w:t xml:space="preserve">спілковою організацією Менської </w:t>
      </w:r>
      <w:r w:rsidR="003F7AE8" w:rsidRPr="003F7AE8">
        <w:rPr>
          <w:bCs/>
          <w:kern w:val="2"/>
          <w:sz w:val="28"/>
          <w:szCs w:val="28"/>
          <w:lang w:val="uk-UA"/>
        </w:rPr>
        <w:t xml:space="preserve">територіальної громади Профспілки працівників освіти і </w:t>
      </w:r>
      <w:r w:rsidR="003F7AE8" w:rsidRPr="003F7AE8">
        <w:rPr>
          <w:kern w:val="2"/>
          <w:sz w:val="28"/>
          <w:szCs w:val="28"/>
          <w:lang w:val="uk-UA"/>
        </w:rPr>
        <w:t xml:space="preserve">науки України </w:t>
      </w:r>
      <w:r w:rsidR="003F7AE8" w:rsidRPr="003F7AE8">
        <w:rPr>
          <w:kern w:val="2"/>
          <w:sz w:val="28"/>
          <w:szCs w:val="28"/>
        </w:rPr>
        <w:t>на 2018–2022 роки</w:t>
      </w:r>
      <w:r w:rsidR="003F7AE8">
        <w:rPr>
          <w:bCs/>
          <w:kern w:val="2"/>
          <w:sz w:val="28"/>
          <w:szCs w:val="28"/>
          <w:lang w:val="uk-UA"/>
        </w:rPr>
        <w:t>, виклавши його в наступній редакції</w:t>
      </w:r>
      <w:r w:rsidR="003F7AE8">
        <w:rPr>
          <w:sz w:val="28"/>
          <w:szCs w:val="28"/>
          <w:lang w:val="uk-UA"/>
        </w:rPr>
        <w:t>:</w:t>
      </w:r>
    </w:p>
    <w:p w:rsidR="003F7AE8" w:rsidRPr="003F7AE8" w:rsidRDefault="003F7AE8" w:rsidP="003F7AE8">
      <w:pPr>
        <w:jc w:val="both"/>
        <w:rPr>
          <w:bCs/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«6.1.2. Відповідно до п.3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преміювання, надання матеріальної допомоги працівникам установ і закладів освіти, а також на стимулювання творчої праці й педагогічного новаторства</w:t>
      </w:r>
      <w:r w:rsidR="008363B8">
        <w:rPr>
          <w:sz w:val="28"/>
          <w:szCs w:val="28"/>
          <w:lang w:val="uk-UA"/>
        </w:rPr>
        <w:t>, за сумлінну працю, зразкове виконання покладених обов’язків</w:t>
      </w:r>
      <w:r w:rsidR="0040487F">
        <w:rPr>
          <w:sz w:val="28"/>
          <w:szCs w:val="28"/>
          <w:lang w:val="uk-UA"/>
        </w:rPr>
        <w:t xml:space="preserve"> керівникам, педагогічним та не</w:t>
      </w:r>
      <w:r w:rsidR="008363B8">
        <w:rPr>
          <w:sz w:val="28"/>
          <w:szCs w:val="28"/>
          <w:lang w:val="uk-UA"/>
        </w:rPr>
        <w:t>педагогічним працівникам</w:t>
      </w:r>
      <w:r w:rsidR="00046677">
        <w:rPr>
          <w:sz w:val="28"/>
          <w:szCs w:val="28"/>
          <w:lang w:val="uk-UA"/>
        </w:rPr>
        <w:t xml:space="preserve"> закладів освіти</w:t>
      </w:r>
      <w:r w:rsidR="008363B8">
        <w:rPr>
          <w:sz w:val="28"/>
          <w:szCs w:val="28"/>
          <w:lang w:val="uk-UA"/>
        </w:rPr>
        <w:t>, керуючись положенням про преміювання (Додаток 17) до даного Колективного договору</w:t>
      </w:r>
      <w:r>
        <w:rPr>
          <w:sz w:val="28"/>
          <w:szCs w:val="28"/>
          <w:lang w:val="uk-UA"/>
        </w:rPr>
        <w:t>»</w:t>
      </w:r>
      <w:r w:rsidR="008363B8">
        <w:rPr>
          <w:sz w:val="28"/>
          <w:szCs w:val="28"/>
          <w:lang w:val="uk-UA"/>
        </w:rPr>
        <w:t>.</w:t>
      </w:r>
    </w:p>
    <w:p w:rsidR="003F7AE8" w:rsidRPr="0040487F" w:rsidRDefault="0040487F" w:rsidP="004048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2.Додати до Колективного договору </w:t>
      </w:r>
      <w:r w:rsidRPr="003F7AE8">
        <w:rPr>
          <w:bCs/>
          <w:kern w:val="2"/>
          <w:sz w:val="32"/>
          <w:szCs w:val="32"/>
          <w:lang w:val="uk-UA"/>
        </w:rPr>
        <w:t xml:space="preserve">між </w:t>
      </w:r>
      <w:r w:rsidRPr="003F7AE8">
        <w:rPr>
          <w:bCs/>
          <w:kern w:val="2"/>
          <w:sz w:val="28"/>
          <w:szCs w:val="28"/>
          <w:lang w:val="uk-UA"/>
        </w:rPr>
        <w:t xml:space="preserve">відділом </w:t>
      </w:r>
      <w:r w:rsidRPr="003F7AE8">
        <w:rPr>
          <w:kern w:val="2"/>
          <w:sz w:val="28"/>
          <w:szCs w:val="28"/>
          <w:lang w:val="uk-UA"/>
        </w:rPr>
        <w:t>освіти Менської міської ради</w:t>
      </w:r>
      <w:r w:rsidRPr="003F7AE8">
        <w:rPr>
          <w:bCs/>
          <w:kern w:val="2"/>
          <w:sz w:val="28"/>
          <w:szCs w:val="28"/>
          <w:lang w:val="uk-UA"/>
        </w:rPr>
        <w:t xml:space="preserve"> і Первинною проф</w:t>
      </w:r>
      <w:r>
        <w:rPr>
          <w:bCs/>
          <w:kern w:val="2"/>
          <w:sz w:val="28"/>
          <w:szCs w:val="28"/>
          <w:lang w:val="uk-UA"/>
        </w:rPr>
        <w:t xml:space="preserve">спілковою організацією Менської </w:t>
      </w:r>
      <w:r w:rsidRPr="003F7AE8">
        <w:rPr>
          <w:bCs/>
          <w:kern w:val="2"/>
          <w:sz w:val="28"/>
          <w:szCs w:val="28"/>
          <w:lang w:val="uk-UA"/>
        </w:rPr>
        <w:t xml:space="preserve">територіальної громади Профспілки працівників освіти і </w:t>
      </w:r>
      <w:r w:rsidRPr="003F7AE8">
        <w:rPr>
          <w:kern w:val="2"/>
          <w:sz w:val="28"/>
          <w:szCs w:val="28"/>
          <w:lang w:val="uk-UA"/>
        </w:rPr>
        <w:t xml:space="preserve">науки України </w:t>
      </w:r>
      <w:r w:rsidRPr="003F7AE8">
        <w:rPr>
          <w:kern w:val="2"/>
          <w:sz w:val="28"/>
          <w:szCs w:val="28"/>
        </w:rPr>
        <w:t>на 2018–2022 роки</w:t>
      </w:r>
      <w:r>
        <w:rPr>
          <w:kern w:val="2"/>
          <w:sz w:val="28"/>
          <w:szCs w:val="28"/>
          <w:lang w:val="uk-UA"/>
        </w:rPr>
        <w:t xml:space="preserve"> Додаток 17</w:t>
      </w:r>
      <w:r w:rsidR="00F11870">
        <w:rPr>
          <w:kern w:val="2"/>
          <w:sz w:val="28"/>
          <w:szCs w:val="28"/>
          <w:lang w:val="uk-UA"/>
        </w:rPr>
        <w:t>, виклавши</w:t>
      </w:r>
      <w:r>
        <w:rPr>
          <w:kern w:val="2"/>
          <w:sz w:val="28"/>
          <w:szCs w:val="28"/>
          <w:lang w:val="uk-UA"/>
        </w:rPr>
        <w:t xml:space="preserve"> його в такій редакції:</w:t>
      </w:r>
    </w:p>
    <w:p w:rsidR="00046677" w:rsidRPr="00F11870" w:rsidRDefault="00046677" w:rsidP="00F11870">
      <w:pPr>
        <w:ind w:firstLine="720"/>
        <w:jc w:val="right"/>
        <w:rPr>
          <w:rStyle w:val="a6"/>
          <w:b/>
          <w:i w:val="0"/>
          <w:iCs w:val="0"/>
          <w:lang w:val="uk-UA"/>
        </w:rPr>
      </w:pPr>
      <w:r w:rsidRPr="00BD096B">
        <w:rPr>
          <w:b/>
          <w:lang w:val="uk-UA"/>
        </w:rPr>
        <w:t>Додаток 17</w:t>
      </w:r>
    </w:p>
    <w:p w:rsidR="00046677" w:rsidRPr="00BD096B" w:rsidRDefault="00046677" w:rsidP="00046677">
      <w:pPr>
        <w:overflowPunct w:val="0"/>
        <w:ind w:firstLine="426"/>
        <w:jc w:val="center"/>
        <w:rPr>
          <w:rStyle w:val="a6"/>
          <w:i w:val="0"/>
          <w:sz w:val="28"/>
          <w:szCs w:val="28"/>
          <w:lang w:val="uk-UA"/>
        </w:rPr>
      </w:pPr>
      <w:r w:rsidRPr="00BD096B">
        <w:rPr>
          <w:rStyle w:val="a6"/>
          <w:i w:val="0"/>
          <w:sz w:val="28"/>
          <w:szCs w:val="28"/>
          <w:lang w:val="uk-UA"/>
        </w:rPr>
        <w:t>ОРІЄНТОВНЕ ПОЛОЖЕННЯ</w:t>
      </w:r>
    </w:p>
    <w:p w:rsidR="00046677" w:rsidRPr="00BD096B" w:rsidRDefault="00046677" w:rsidP="00046677">
      <w:pPr>
        <w:pStyle w:val="20"/>
        <w:spacing w:after="0" w:line="240" w:lineRule="auto"/>
        <w:jc w:val="center"/>
        <w:rPr>
          <w:rStyle w:val="a6"/>
          <w:i w:val="0"/>
          <w:iCs w:val="0"/>
          <w:sz w:val="28"/>
          <w:szCs w:val="28"/>
          <w:lang w:val="uk-UA"/>
        </w:rPr>
      </w:pPr>
      <w:r w:rsidRPr="00BD096B">
        <w:rPr>
          <w:rStyle w:val="a6"/>
          <w:i w:val="0"/>
          <w:sz w:val="28"/>
          <w:szCs w:val="28"/>
          <w:lang w:val="uk-UA"/>
        </w:rPr>
        <w:t xml:space="preserve">про преміювання </w:t>
      </w:r>
      <w:r w:rsidR="0040487F">
        <w:rPr>
          <w:sz w:val="28"/>
          <w:szCs w:val="28"/>
          <w:lang w:val="uk-UA"/>
        </w:rPr>
        <w:t>керівникам, педагогічним та не</w:t>
      </w:r>
      <w:r w:rsidRPr="00BD096B">
        <w:rPr>
          <w:sz w:val="28"/>
          <w:szCs w:val="28"/>
          <w:lang w:val="uk-UA"/>
        </w:rPr>
        <w:t>педагогічним працівникам закладів освіти Менської міської ради</w:t>
      </w:r>
    </w:p>
    <w:p w:rsidR="00046677" w:rsidRPr="00BD096B" w:rsidRDefault="00046677" w:rsidP="00046677">
      <w:pPr>
        <w:overflowPunct w:val="0"/>
        <w:jc w:val="both"/>
        <w:rPr>
          <w:rStyle w:val="a6"/>
          <w:i w:val="0"/>
          <w:sz w:val="28"/>
          <w:szCs w:val="28"/>
          <w:lang w:val="uk-UA"/>
        </w:rPr>
      </w:pPr>
    </w:p>
    <w:p w:rsidR="00046677" w:rsidRPr="00841442" w:rsidRDefault="00046677" w:rsidP="00046677">
      <w:pPr>
        <w:overflowPunct w:val="0"/>
        <w:jc w:val="both"/>
        <w:rPr>
          <w:rStyle w:val="a6"/>
          <w:i w:val="0"/>
          <w:sz w:val="28"/>
          <w:szCs w:val="28"/>
          <w:lang w:val="uk-UA"/>
        </w:rPr>
      </w:pPr>
      <w:r w:rsidRPr="00841442">
        <w:rPr>
          <w:rStyle w:val="a6"/>
          <w:i w:val="0"/>
          <w:sz w:val="28"/>
          <w:szCs w:val="28"/>
          <w:lang w:val="uk-UA"/>
        </w:rPr>
        <w:t>1.</w:t>
      </w:r>
      <w:r w:rsidR="00D376DA" w:rsidRPr="00841442">
        <w:rPr>
          <w:rStyle w:val="a6"/>
          <w:i w:val="0"/>
          <w:sz w:val="28"/>
          <w:szCs w:val="28"/>
          <w:lang w:val="uk-UA"/>
        </w:rPr>
        <w:t xml:space="preserve"> </w:t>
      </w:r>
      <w:r w:rsidRPr="00841442">
        <w:rPr>
          <w:rStyle w:val="a6"/>
          <w:i w:val="0"/>
          <w:sz w:val="28"/>
          <w:szCs w:val="28"/>
          <w:lang w:val="uk-UA"/>
        </w:rPr>
        <w:t>Загальні положення:</w:t>
      </w:r>
    </w:p>
    <w:p w:rsidR="00046677" w:rsidRPr="00841442" w:rsidRDefault="00046677" w:rsidP="00046677">
      <w:pPr>
        <w:pStyle w:val="20"/>
        <w:spacing w:after="0" w:line="240" w:lineRule="auto"/>
        <w:ind w:left="0"/>
        <w:jc w:val="both"/>
        <w:rPr>
          <w:rStyle w:val="a6"/>
          <w:i w:val="0"/>
          <w:sz w:val="28"/>
          <w:szCs w:val="28"/>
          <w:lang w:val="uk-UA"/>
        </w:rPr>
      </w:pPr>
      <w:r w:rsidRPr="00841442">
        <w:rPr>
          <w:rStyle w:val="a6"/>
          <w:i w:val="0"/>
          <w:sz w:val="28"/>
          <w:szCs w:val="28"/>
          <w:lang w:val="uk-UA"/>
        </w:rPr>
        <w:t>Це Положення вводиться на підставі положень КЗпП України, Закону про оплату праці, постанови Кабінету Міністрів №1298 від 30.08.2002 року «Про оплату праці працівників на основі Єдиної тарифної сітки, розрядів і коефіцієнтів з оплати</w:t>
      </w:r>
      <w:r w:rsidR="00BB7597" w:rsidRPr="00841442">
        <w:rPr>
          <w:rStyle w:val="a6"/>
          <w:i w:val="0"/>
          <w:sz w:val="28"/>
          <w:szCs w:val="28"/>
          <w:lang w:val="uk-UA"/>
        </w:rPr>
        <w:t xml:space="preserve"> праці працівників установ, закладів та організацій окремих галузей бюджетної сфери</w:t>
      </w:r>
      <w:r w:rsidRPr="00841442">
        <w:rPr>
          <w:rStyle w:val="a6"/>
          <w:i w:val="0"/>
          <w:sz w:val="28"/>
          <w:szCs w:val="28"/>
          <w:lang w:val="uk-UA"/>
        </w:rPr>
        <w:t>»</w:t>
      </w:r>
      <w:r w:rsidR="00BB7597" w:rsidRPr="00841442">
        <w:rPr>
          <w:rStyle w:val="a6"/>
          <w:i w:val="0"/>
          <w:sz w:val="28"/>
          <w:szCs w:val="28"/>
          <w:lang w:val="uk-UA"/>
        </w:rPr>
        <w:t xml:space="preserve">, Закону України </w:t>
      </w:r>
      <w:r w:rsidR="00E71AFC" w:rsidRPr="00841442">
        <w:rPr>
          <w:rStyle w:val="a6"/>
          <w:i w:val="0"/>
          <w:sz w:val="28"/>
          <w:szCs w:val="28"/>
          <w:lang w:val="uk-UA"/>
        </w:rPr>
        <w:t>«Про освіту», «Про повну загальну середню освіту», «Про дошкільну освіту», «Про позашкільну освіту».</w:t>
      </w:r>
    </w:p>
    <w:p w:rsidR="00E71AFC" w:rsidRPr="00841442" w:rsidRDefault="00E71AF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1.2.Зазначене Положення спрямоване на підвищення матеріальної зацікавленост</w:t>
      </w:r>
      <w:r w:rsidR="00D376DA" w:rsidRPr="00841442">
        <w:rPr>
          <w:sz w:val="28"/>
          <w:szCs w:val="28"/>
          <w:lang w:val="uk-UA"/>
        </w:rPr>
        <w:t>і працюючих у покращенні якості</w:t>
      </w:r>
      <w:r w:rsidRPr="00841442">
        <w:rPr>
          <w:sz w:val="28"/>
          <w:szCs w:val="28"/>
          <w:lang w:val="uk-UA"/>
        </w:rPr>
        <w:t xml:space="preserve"> виконування посадових обов‘язків, функцій і завдань.</w:t>
      </w:r>
    </w:p>
    <w:p w:rsidR="00E71AFC" w:rsidRPr="00841442" w:rsidRDefault="00D376DA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1.3.</w:t>
      </w:r>
      <w:r w:rsidR="00E71AFC" w:rsidRPr="00841442">
        <w:rPr>
          <w:sz w:val="28"/>
          <w:szCs w:val="28"/>
          <w:lang w:val="uk-UA"/>
        </w:rPr>
        <w:t>Дане Положення може бути доповнене чи змінене відповідно до умо</w:t>
      </w:r>
      <w:r w:rsidR="004B4EB3" w:rsidRPr="00841442">
        <w:rPr>
          <w:sz w:val="28"/>
          <w:szCs w:val="28"/>
          <w:lang w:val="uk-UA"/>
        </w:rPr>
        <w:t>в колективного договору</w:t>
      </w:r>
      <w:r w:rsidR="00E71AFC" w:rsidRPr="00841442">
        <w:rPr>
          <w:sz w:val="28"/>
          <w:szCs w:val="28"/>
          <w:lang w:val="uk-UA"/>
        </w:rPr>
        <w:t>.</w:t>
      </w:r>
    </w:p>
    <w:p w:rsidR="00E71AFC" w:rsidRPr="00841442" w:rsidRDefault="00E71AF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2. Порядок і умови преміювання.</w:t>
      </w:r>
    </w:p>
    <w:p w:rsidR="00E71AFC" w:rsidRPr="00841442" w:rsidRDefault="008C232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2.1.</w:t>
      </w:r>
      <w:r w:rsidR="00E71AFC" w:rsidRPr="00841442">
        <w:rPr>
          <w:sz w:val="28"/>
          <w:szCs w:val="28"/>
          <w:lang w:val="uk-UA"/>
        </w:rPr>
        <w:t>Начальник відділу освіти має право преміювати керівників закладів освіти, в межах асигнувань, передбачених кошторисом на оплату праці та економії фонду оплати праці.</w:t>
      </w:r>
    </w:p>
    <w:p w:rsidR="00E71AFC" w:rsidRPr="00841442" w:rsidRDefault="00E71AF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2.2</w:t>
      </w:r>
      <w:r w:rsidR="008C232C" w:rsidRPr="00841442">
        <w:rPr>
          <w:sz w:val="28"/>
          <w:szCs w:val="28"/>
          <w:lang w:val="uk-UA"/>
        </w:rPr>
        <w:t>.</w:t>
      </w:r>
      <w:r w:rsidRPr="00841442">
        <w:rPr>
          <w:sz w:val="28"/>
          <w:szCs w:val="28"/>
          <w:lang w:val="uk-UA"/>
        </w:rPr>
        <w:t>Керівник закладу освіти має прав</w:t>
      </w:r>
      <w:r w:rsidR="0040487F">
        <w:rPr>
          <w:sz w:val="28"/>
          <w:szCs w:val="28"/>
          <w:lang w:val="uk-UA"/>
        </w:rPr>
        <w:t>о преміювати педагогічних та не</w:t>
      </w:r>
      <w:r w:rsidRPr="00841442">
        <w:rPr>
          <w:sz w:val="28"/>
          <w:szCs w:val="28"/>
          <w:lang w:val="uk-UA"/>
        </w:rPr>
        <w:t>педагогічних працівників закладу освіти, в межах асигнувань, передбачених кошторисом на оплату праці та економії фонду оплати праці.</w:t>
      </w:r>
    </w:p>
    <w:p w:rsidR="00E71AFC" w:rsidRPr="00841442" w:rsidRDefault="003C7402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2.3</w:t>
      </w:r>
      <w:r w:rsidR="004B1945" w:rsidRPr="00841442">
        <w:rPr>
          <w:sz w:val="28"/>
          <w:szCs w:val="28"/>
          <w:lang w:val="uk-UA"/>
        </w:rPr>
        <w:t>.</w:t>
      </w:r>
      <w:r w:rsidR="00E71AFC" w:rsidRPr="00841442">
        <w:rPr>
          <w:sz w:val="28"/>
          <w:szCs w:val="28"/>
          <w:lang w:val="uk-UA"/>
        </w:rPr>
        <w:t xml:space="preserve">Премія нараховується за фактично відпрацьований час у відсотках на середньомісячну заробітну плату з урахуванням існуючих доплат, надбавок, передбачених Постановою № 1298 від 30.08.2002 року «Про оплату праці </w:t>
      </w:r>
      <w:r w:rsidR="00E71AFC" w:rsidRPr="00841442">
        <w:rPr>
          <w:sz w:val="28"/>
          <w:szCs w:val="28"/>
          <w:lang w:val="uk-UA"/>
        </w:rPr>
        <w:lastRenderedPageBreak/>
        <w:t>працівників на основі Єдиної тарифної сітки, розрядів і коефіцієнтів з оплати праці працівників установ, закладів та організацій окремих галузей бюджетної сфери», або у відсотках до посадового окладу.</w:t>
      </w:r>
    </w:p>
    <w:p w:rsidR="00E71AFC" w:rsidRPr="00841442" w:rsidRDefault="00E71AF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2.</w:t>
      </w:r>
      <w:r w:rsidR="003C7402" w:rsidRPr="00841442">
        <w:rPr>
          <w:sz w:val="28"/>
          <w:szCs w:val="28"/>
          <w:lang w:val="uk-UA"/>
        </w:rPr>
        <w:t>4</w:t>
      </w:r>
      <w:r w:rsidRPr="00841442">
        <w:rPr>
          <w:sz w:val="28"/>
          <w:szCs w:val="28"/>
          <w:lang w:val="uk-UA"/>
        </w:rPr>
        <w:t xml:space="preserve">.Премія </w:t>
      </w:r>
      <w:r w:rsidR="004B1945" w:rsidRPr="00841442">
        <w:rPr>
          <w:sz w:val="28"/>
          <w:szCs w:val="28"/>
          <w:lang w:val="uk-UA"/>
        </w:rPr>
        <w:t xml:space="preserve">керівникам, </w:t>
      </w:r>
      <w:r w:rsidRPr="00841442">
        <w:rPr>
          <w:sz w:val="28"/>
          <w:szCs w:val="28"/>
          <w:lang w:val="uk-UA"/>
        </w:rPr>
        <w:t>працівникам може надаватися за підсумками кварт</w:t>
      </w:r>
      <w:r w:rsidR="003C7402" w:rsidRPr="00841442">
        <w:rPr>
          <w:sz w:val="28"/>
          <w:szCs w:val="28"/>
          <w:lang w:val="uk-UA"/>
        </w:rPr>
        <w:t xml:space="preserve">алів, закінчення року, а також </w:t>
      </w:r>
      <w:r w:rsidRPr="00841442">
        <w:rPr>
          <w:sz w:val="28"/>
          <w:szCs w:val="28"/>
          <w:lang w:val="uk-UA"/>
        </w:rPr>
        <w:t>з нагоди професійних свят, державних свя</w:t>
      </w:r>
      <w:r w:rsidR="003C7402" w:rsidRPr="00841442">
        <w:rPr>
          <w:sz w:val="28"/>
          <w:szCs w:val="28"/>
          <w:lang w:val="uk-UA"/>
        </w:rPr>
        <w:t>т, ювілейних дат, тощо, в межах</w:t>
      </w:r>
      <w:r w:rsidRPr="00841442">
        <w:rPr>
          <w:sz w:val="28"/>
          <w:szCs w:val="28"/>
          <w:lang w:val="uk-UA"/>
        </w:rPr>
        <w:t xml:space="preserve"> кошторисних призначень на оплату праці та економії фонду оплати праці.</w:t>
      </w:r>
    </w:p>
    <w:p w:rsidR="00E71AFC" w:rsidRPr="00841442" w:rsidRDefault="004B1945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2.5.</w:t>
      </w:r>
      <w:r w:rsidR="00E71AFC" w:rsidRPr="00841442">
        <w:rPr>
          <w:sz w:val="28"/>
          <w:szCs w:val="28"/>
          <w:lang w:val="uk-UA"/>
        </w:rPr>
        <w:t>Конкретні розміри установлюються начальником в</w:t>
      </w:r>
      <w:r w:rsidRPr="00841442">
        <w:rPr>
          <w:sz w:val="28"/>
          <w:szCs w:val="28"/>
          <w:lang w:val="uk-UA"/>
        </w:rPr>
        <w:t xml:space="preserve">ідділу освіти (керівником закладу освіти) </w:t>
      </w:r>
      <w:r w:rsidR="00F11870">
        <w:rPr>
          <w:sz w:val="28"/>
          <w:szCs w:val="28"/>
          <w:lang w:val="uk-UA"/>
        </w:rPr>
        <w:t>і оформляються наказом за погодженням з відповідною профспілковою організацією.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3.</w:t>
      </w:r>
      <w:r w:rsidR="00E71AFC" w:rsidRPr="00841442">
        <w:rPr>
          <w:sz w:val="28"/>
          <w:szCs w:val="28"/>
          <w:lang w:val="uk-UA"/>
        </w:rPr>
        <w:t>Показники роботи для надання премії за підсумками роботи.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3.1.</w:t>
      </w:r>
      <w:r w:rsidR="00E71AFC" w:rsidRPr="00841442">
        <w:rPr>
          <w:sz w:val="28"/>
          <w:szCs w:val="28"/>
          <w:lang w:val="uk-UA"/>
        </w:rPr>
        <w:t xml:space="preserve">Обов‘язковими умовами для розгляду питання про нагородження </w:t>
      </w:r>
      <w:r w:rsidR="004B1945" w:rsidRPr="00841442">
        <w:rPr>
          <w:sz w:val="28"/>
          <w:szCs w:val="28"/>
          <w:lang w:val="uk-UA"/>
        </w:rPr>
        <w:t xml:space="preserve">керівників, </w:t>
      </w:r>
      <w:r w:rsidR="00E71AFC" w:rsidRPr="00841442">
        <w:rPr>
          <w:sz w:val="28"/>
          <w:szCs w:val="28"/>
          <w:lang w:val="uk-UA"/>
        </w:rPr>
        <w:t>працівників є: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 xml:space="preserve">- </w:t>
      </w:r>
      <w:r w:rsidR="00E71AFC" w:rsidRPr="00841442">
        <w:rPr>
          <w:sz w:val="28"/>
          <w:szCs w:val="28"/>
          <w:lang w:val="uk-UA"/>
        </w:rPr>
        <w:t>добросовісне ставлення до виконання своїх функціональних обов‘язків;</w:t>
      </w:r>
    </w:p>
    <w:p w:rsidR="00E71AFC" w:rsidRPr="00841442" w:rsidRDefault="00E71AF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- дотримання в роботі вимог чинного законодавства, правил внутрішнього трудового розпорядку, інших нормативно-правових актів, що регламентують різні сторони їх трудової дисципліни;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 xml:space="preserve">- </w:t>
      </w:r>
      <w:r w:rsidR="00E71AFC" w:rsidRPr="00841442">
        <w:rPr>
          <w:sz w:val="28"/>
          <w:szCs w:val="28"/>
          <w:lang w:val="uk-UA"/>
        </w:rPr>
        <w:t>відсутність порушень трудової дисципліни, техніки безпеки і охорони праці.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3.</w:t>
      </w:r>
      <w:r w:rsidR="00E71AFC" w:rsidRPr="00841442">
        <w:rPr>
          <w:sz w:val="28"/>
          <w:szCs w:val="28"/>
          <w:lang w:val="uk-UA"/>
        </w:rPr>
        <w:t>Причини повного або часткового позбавлення премії.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3.1.</w:t>
      </w:r>
      <w:r w:rsidR="00E71AFC" w:rsidRPr="00841442">
        <w:rPr>
          <w:sz w:val="28"/>
          <w:szCs w:val="28"/>
          <w:lang w:val="uk-UA"/>
        </w:rPr>
        <w:t>Несвоєчасне або неякісне виконання виробничих завдань та своїх функціональних обов‘язків;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3.2.</w:t>
      </w:r>
      <w:r w:rsidR="00E71AFC" w:rsidRPr="00841442">
        <w:rPr>
          <w:sz w:val="28"/>
          <w:szCs w:val="28"/>
          <w:lang w:val="uk-UA"/>
        </w:rPr>
        <w:t>Порушення трудової, фін</w:t>
      </w:r>
      <w:r w:rsidRPr="00841442">
        <w:rPr>
          <w:sz w:val="28"/>
          <w:szCs w:val="28"/>
          <w:lang w:val="uk-UA"/>
        </w:rPr>
        <w:t>ансової дисципліни, відсутність</w:t>
      </w:r>
      <w:r w:rsidR="00E71AFC" w:rsidRPr="00841442">
        <w:rPr>
          <w:sz w:val="28"/>
          <w:szCs w:val="28"/>
          <w:lang w:val="uk-UA"/>
        </w:rPr>
        <w:t xml:space="preserve"> ініціативи і творчого ставлення до роботи;</w:t>
      </w:r>
    </w:p>
    <w:p w:rsidR="00E71AFC" w:rsidRPr="00841442" w:rsidRDefault="00492830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>3.3.</w:t>
      </w:r>
      <w:r w:rsidR="00E71AFC" w:rsidRPr="00841442">
        <w:rPr>
          <w:sz w:val="28"/>
          <w:szCs w:val="28"/>
          <w:lang w:val="uk-UA"/>
        </w:rPr>
        <w:t>Невиконання правомірн</w:t>
      </w:r>
      <w:r w:rsidRPr="00841442">
        <w:rPr>
          <w:sz w:val="28"/>
          <w:szCs w:val="28"/>
          <w:lang w:val="uk-UA"/>
        </w:rPr>
        <w:t>их вказівок начальника відділу освіти, керівника закладу освіти або їх заступників</w:t>
      </w:r>
      <w:r w:rsidR="00E71AFC" w:rsidRPr="00841442">
        <w:rPr>
          <w:sz w:val="28"/>
          <w:szCs w:val="28"/>
          <w:lang w:val="uk-UA"/>
        </w:rPr>
        <w:t>, відсутність результативності у виконанні поставлених завдань, низький рівень виконавської дисципліни;</w:t>
      </w:r>
    </w:p>
    <w:p w:rsidR="00E71AFC" w:rsidRPr="00841442" w:rsidRDefault="00E71AF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ab/>
        <w:t xml:space="preserve">Позбавлення премії, передбачено даним Положенням проводиться за наказом </w:t>
      </w:r>
      <w:r w:rsidR="0040487F">
        <w:rPr>
          <w:sz w:val="28"/>
          <w:szCs w:val="28"/>
          <w:lang w:val="uk-UA"/>
        </w:rPr>
        <w:t xml:space="preserve">начальника відділу освіти, </w:t>
      </w:r>
      <w:r w:rsidRPr="00841442">
        <w:rPr>
          <w:sz w:val="28"/>
          <w:szCs w:val="28"/>
          <w:lang w:val="uk-UA"/>
        </w:rPr>
        <w:t xml:space="preserve">керівника </w:t>
      </w:r>
      <w:r w:rsidR="0040487F">
        <w:rPr>
          <w:sz w:val="28"/>
          <w:szCs w:val="28"/>
          <w:lang w:val="uk-UA"/>
        </w:rPr>
        <w:t xml:space="preserve">закладу </w:t>
      </w:r>
      <w:r w:rsidRPr="00841442">
        <w:rPr>
          <w:sz w:val="28"/>
          <w:szCs w:val="28"/>
          <w:lang w:val="uk-UA"/>
        </w:rPr>
        <w:t>з обов‘язковим зазначенням конкретних обставин, які спричинили таку ситуацію.</w:t>
      </w:r>
    </w:p>
    <w:p w:rsidR="00E71AFC" w:rsidRPr="00841442" w:rsidRDefault="00E71AFC" w:rsidP="00E71AFC">
      <w:pPr>
        <w:jc w:val="both"/>
        <w:rPr>
          <w:sz w:val="28"/>
          <w:szCs w:val="28"/>
          <w:lang w:val="uk-UA"/>
        </w:rPr>
      </w:pPr>
      <w:r w:rsidRPr="00841442">
        <w:rPr>
          <w:sz w:val="28"/>
          <w:szCs w:val="28"/>
          <w:lang w:val="uk-UA"/>
        </w:rPr>
        <w:tab/>
        <w:t xml:space="preserve">Протягом терміну дії дисциплінарного стягнення заходи заохочення до </w:t>
      </w:r>
      <w:r w:rsidR="0040487F">
        <w:rPr>
          <w:sz w:val="28"/>
          <w:szCs w:val="28"/>
          <w:lang w:val="uk-UA"/>
        </w:rPr>
        <w:t xml:space="preserve">керівника, </w:t>
      </w:r>
      <w:r w:rsidRPr="00841442">
        <w:rPr>
          <w:sz w:val="28"/>
          <w:szCs w:val="28"/>
          <w:lang w:val="uk-UA"/>
        </w:rPr>
        <w:t>працівника не застосовуються.</w:t>
      </w:r>
    </w:p>
    <w:p w:rsidR="00E71AFC" w:rsidRPr="00841442" w:rsidRDefault="00E71AFC" w:rsidP="00046677">
      <w:pPr>
        <w:pStyle w:val="20"/>
        <w:spacing w:after="0" w:line="240" w:lineRule="auto"/>
        <w:ind w:left="0"/>
        <w:jc w:val="both"/>
        <w:rPr>
          <w:rStyle w:val="a6"/>
          <w:i w:val="0"/>
          <w:sz w:val="28"/>
          <w:szCs w:val="28"/>
          <w:lang w:val="uk-UA"/>
        </w:rPr>
      </w:pPr>
    </w:p>
    <w:p w:rsidR="003F7AE8" w:rsidRPr="00BD096B" w:rsidRDefault="003F7AE8" w:rsidP="00046677">
      <w:pPr>
        <w:jc w:val="both"/>
        <w:rPr>
          <w:rStyle w:val="a6"/>
          <w:i w:val="0"/>
          <w:sz w:val="28"/>
          <w:szCs w:val="28"/>
          <w:lang w:val="uk-UA"/>
        </w:rPr>
      </w:pPr>
    </w:p>
    <w:p w:rsidR="003F7AE8" w:rsidRPr="00BD096B" w:rsidRDefault="003F7AE8" w:rsidP="003F7AE8">
      <w:pPr>
        <w:jc w:val="both"/>
        <w:rPr>
          <w:sz w:val="28"/>
          <w:szCs w:val="28"/>
          <w:lang w:val="uk-UA"/>
        </w:rPr>
      </w:pPr>
    </w:p>
    <w:p w:rsidR="003F7AE8" w:rsidRPr="00BD096B" w:rsidRDefault="003F7AE8" w:rsidP="003F7AE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>Начальник Відділу</w:t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    </w:t>
      </w:r>
      <w:bookmarkStart w:id="0" w:name="_Hlk75330092"/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Голова </w:t>
      </w:r>
      <w:r w:rsidRPr="00BD096B">
        <w:rPr>
          <w:rFonts w:ascii="Times New Roman" w:hAnsi="Times New Roman" w:cs="Times New Roman"/>
          <w:b w:val="0"/>
          <w:bCs w:val="0"/>
          <w:i w:val="0"/>
          <w:kern w:val="2"/>
        </w:rPr>
        <w:t xml:space="preserve">Первинної профспілкової      </w:t>
      </w:r>
    </w:p>
    <w:p w:rsidR="003F7AE8" w:rsidRPr="00BD096B" w:rsidRDefault="003F7AE8" w:rsidP="003F7AE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освіти Менської </w:t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  <w:t>міської ради</w:t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    організації Менської    </w:t>
      </w:r>
    </w:p>
    <w:p w:rsidR="003F7AE8" w:rsidRPr="00BD096B" w:rsidRDefault="003F7AE8" w:rsidP="003F7AE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                             територіальної          </w:t>
      </w:r>
    </w:p>
    <w:p w:rsidR="003F7AE8" w:rsidRPr="00BD096B" w:rsidRDefault="003F7AE8" w:rsidP="003F7AE8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</w:t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BD096B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                                   громади Профспілки працівників </w:t>
      </w:r>
    </w:p>
    <w:p w:rsidR="003F7AE8" w:rsidRPr="00BD096B" w:rsidRDefault="003F7AE8" w:rsidP="003F7AE8">
      <w:pPr>
        <w:rPr>
          <w:sz w:val="28"/>
          <w:szCs w:val="28"/>
          <w:lang w:val="uk-UA"/>
        </w:rPr>
      </w:pPr>
      <w:r w:rsidRPr="00BD096B"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BD096B">
        <w:rPr>
          <w:bCs/>
          <w:iCs/>
          <w:sz w:val="28"/>
          <w:szCs w:val="28"/>
          <w:lang w:val="uk-UA"/>
        </w:rPr>
        <w:t>освіти і науки України</w:t>
      </w:r>
    </w:p>
    <w:p w:rsidR="003F7AE8" w:rsidRPr="00BD096B" w:rsidRDefault="003F7AE8" w:rsidP="003F7AE8">
      <w:pPr>
        <w:rPr>
          <w:sz w:val="28"/>
          <w:szCs w:val="28"/>
          <w:lang w:val="uk-UA"/>
        </w:rPr>
      </w:pPr>
      <w:r w:rsidRPr="00BD096B">
        <w:rPr>
          <w:sz w:val="28"/>
          <w:szCs w:val="28"/>
          <w:lang w:val="uk-UA"/>
        </w:rPr>
        <w:t>_______________ І.Ф.Лук’яненко</w:t>
      </w:r>
      <w:r w:rsidRPr="00BD096B">
        <w:rPr>
          <w:sz w:val="28"/>
          <w:szCs w:val="28"/>
          <w:lang w:val="uk-UA"/>
        </w:rPr>
        <w:tab/>
      </w:r>
      <w:r w:rsidRPr="00BD096B">
        <w:rPr>
          <w:sz w:val="28"/>
          <w:szCs w:val="28"/>
          <w:lang w:val="uk-UA"/>
        </w:rPr>
        <w:tab/>
        <w:t xml:space="preserve">     _________________В. О. </w:t>
      </w:r>
      <w:proofErr w:type="spellStart"/>
      <w:r w:rsidRPr="00BD096B">
        <w:rPr>
          <w:sz w:val="28"/>
          <w:szCs w:val="28"/>
          <w:lang w:val="uk-UA"/>
        </w:rPr>
        <w:t>Кулагін</w:t>
      </w:r>
      <w:proofErr w:type="spellEnd"/>
    </w:p>
    <w:p w:rsidR="003F7AE8" w:rsidRPr="00BD096B" w:rsidRDefault="003F7AE8" w:rsidP="003F7AE8">
      <w:pPr>
        <w:rPr>
          <w:sz w:val="28"/>
          <w:szCs w:val="28"/>
          <w:lang w:val="uk-UA"/>
        </w:rPr>
      </w:pPr>
    </w:p>
    <w:bookmarkEnd w:id="0"/>
    <w:p w:rsidR="003F7AE8" w:rsidRPr="00F6508F" w:rsidRDefault="006960D2" w:rsidP="00A80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червня </w:t>
      </w:r>
      <w:r w:rsidR="003F7AE8" w:rsidRPr="00BD096B">
        <w:rPr>
          <w:sz w:val="28"/>
          <w:szCs w:val="28"/>
          <w:lang w:val="uk-UA"/>
        </w:rPr>
        <w:t>20</w:t>
      </w:r>
      <w:r w:rsidR="005E74F6">
        <w:rPr>
          <w:sz w:val="28"/>
          <w:szCs w:val="28"/>
          <w:lang w:val="uk-UA"/>
        </w:rPr>
        <w:t>21</w:t>
      </w:r>
      <w:r w:rsidR="003F7AE8" w:rsidRPr="00BD096B">
        <w:rPr>
          <w:sz w:val="28"/>
          <w:szCs w:val="28"/>
          <w:lang w:val="uk-UA"/>
        </w:rPr>
        <w:t xml:space="preserve"> року</w:t>
      </w:r>
      <w:r w:rsidR="003F7AE8" w:rsidRPr="00BD096B">
        <w:rPr>
          <w:sz w:val="28"/>
          <w:szCs w:val="28"/>
          <w:lang w:val="uk-UA"/>
        </w:rPr>
        <w:tab/>
      </w:r>
      <w:r w:rsidR="003F7AE8" w:rsidRPr="00BD096B">
        <w:rPr>
          <w:sz w:val="28"/>
          <w:szCs w:val="28"/>
          <w:lang w:val="uk-UA"/>
        </w:rPr>
        <w:tab/>
        <w:t xml:space="preserve">                                            </w:t>
      </w:r>
      <w:r w:rsidR="005E7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22 червня </w:t>
      </w:r>
      <w:r w:rsidR="003F7AE8" w:rsidRPr="00BD096B">
        <w:rPr>
          <w:sz w:val="28"/>
          <w:szCs w:val="28"/>
          <w:lang w:val="uk-UA"/>
        </w:rPr>
        <w:t>20</w:t>
      </w:r>
      <w:r w:rsidR="005E74F6">
        <w:rPr>
          <w:sz w:val="28"/>
          <w:szCs w:val="28"/>
          <w:lang w:val="uk-UA"/>
        </w:rPr>
        <w:t>21</w:t>
      </w:r>
      <w:r w:rsidR="003F7AE8" w:rsidRPr="00BD096B">
        <w:rPr>
          <w:sz w:val="28"/>
          <w:szCs w:val="28"/>
          <w:lang w:val="uk-UA"/>
        </w:rPr>
        <w:t xml:space="preserve"> року</w:t>
      </w:r>
    </w:p>
    <w:sectPr w:rsidR="003F7AE8" w:rsidRPr="00F6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5522"/>
    <w:rsid w:val="00046677"/>
    <w:rsid w:val="000D0CA1"/>
    <w:rsid w:val="000E18CF"/>
    <w:rsid w:val="00172E94"/>
    <w:rsid w:val="001A4824"/>
    <w:rsid w:val="00252698"/>
    <w:rsid w:val="00285624"/>
    <w:rsid w:val="003C6A1F"/>
    <w:rsid w:val="003C7402"/>
    <w:rsid w:val="003F7AE8"/>
    <w:rsid w:val="0040487F"/>
    <w:rsid w:val="004276AA"/>
    <w:rsid w:val="00492830"/>
    <w:rsid w:val="004B1945"/>
    <w:rsid w:val="004B4EB3"/>
    <w:rsid w:val="00507CB1"/>
    <w:rsid w:val="005A1FB9"/>
    <w:rsid w:val="005E74F6"/>
    <w:rsid w:val="00623228"/>
    <w:rsid w:val="00625627"/>
    <w:rsid w:val="006714A8"/>
    <w:rsid w:val="006960D2"/>
    <w:rsid w:val="006B129E"/>
    <w:rsid w:val="00745066"/>
    <w:rsid w:val="00804216"/>
    <w:rsid w:val="008363B8"/>
    <w:rsid w:val="00841442"/>
    <w:rsid w:val="00880029"/>
    <w:rsid w:val="00881496"/>
    <w:rsid w:val="008C232C"/>
    <w:rsid w:val="008D4BE6"/>
    <w:rsid w:val="00941800"/>
    <w:rsid w:val="00952EE7"/>
    <w:rsid w:val="0098355D"/>
    <w:rsid w:val="009B5141"/>
    <w:rsid w:val="009B5849"/>
    <w:rsid w:val="00A06F6A"/>
    <w:rsid w:val="00A17525"/>
    <w:rsid w:val="00A262C7"/>
    <w:rsid w:val="00A7534D"/>
    <w:rsid w:val="00A808D8"/>
    <w:rsid w:val="00AA3FCC"/>
    <w:rsid w:val="00AD0015"/>
    <w:rsid w:val="00AD2A5F"/>
    <w:rsid w:val="00B55522"/>
    <w:rsid w:val="00BA4D91"/>
    <w:rsid w:val="00BB7597"/>
    <w:rsid w:val="00BD096B"/>
    <w:rsid w:val="00CA6830"/>
    <w:rsid w:val="00CC5E91"/>
    <w:rsid w:val="00CE04DA"/>
    <w:rsid w:val="00CE4AB5"/>
    <w:rsid w:val="00CE5D8A"/>
    <w:rsid w:val="00D07E24"/>
    <w:rsid w:val="00D376DA"/>
    <w:rsid w:val="00D4410B"/>
    <w:rsid w:val="00D46433"/>
    <w:rsid w:val="00D654E4"/>
    <w:rsid w:val="00D93259"/>
    <w:rsid w:val="00DB6CB6"/>
    <w:rsid w:val="00E63219"/>
    <w:rsid w:val="00E71AFC"/>
    <w:rsid w:val="00EB24BA"/>
    <w:rsid w:val="00EB3A6D"/>
    <w:rsid w:val="00EC2BDD"/>
    <w:rsid w:val="00F11870"/>
    <w:rsid w:val="00F11DAD"/>
    <w:rsid w:val="00F55E48"/>
    <w:rsid w:val="00F6508F"/>
    <w:rsid w:val="00FA3978"/>
    <w:rsid w:val="00FC5D4B"/>
    <w:rsid w:val="00FD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522"/>
    <w:rPr>
      <w:sz w:val="24"/>
      <w:szCs w:val="24"/>
    </w:rPr>
  </w:style>
  <w:style w:type="paragraph" w:styleId="2">
    <w:name w:val="heading 2"/>
    <w:basedOn w:val="a"/>
    <w:next w:val="a"/>
    <w:qFormat/>
    <w:rsid w:val="00F6508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6433"/>
    <w:rPr>
      <w:color w:val="0000FF"/>
      <w:u w:val="single"/>
    </w:rPr>
  </w:style>
  <w:style w:type="paragraph" w:styleId="a4">
    <w:name w:val="Body Text Indent"/>
    <w:basedOn w:val="a"/>
    <w:rsid w:val="00A17525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  <w:lang w:val="uk-UA" w:eastAsia="uk-UA"/>
    </w:rPr>
  </w:style>
  <w:style w:type="table" w:styleId="a5">
    <w:name w:val="Table Grid"/>
    <w:basedOn w:val="a1"/>
    <w:rsid w:val="00CE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0466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677"/>
    <w:rPr>
      <w:sz w:val="24"/>
      <w:szCs w:val="24"/>
      <w:lang w:val="ru-RU" w:eastAsia="ru-RU"/>
    </w:rPr>
  </w:style>
  <w:style w:type="character" w:styleId="a6">
    <w:name w:val="Emphasis"/>
    <w:qFormat/>
    <w:rsid w:val="00046677"/>
    <w:rPr>
      <w:i/>
      <w:iCs/>
    </w:rPr>
  </w:style>
  <w:style w:type="paragraph" w:styleId="a7">
    <w:name w:val="Balloon Text"/>
    <w:basedOn w:val="a"/>
    <w:link w:val="a8"/>
    <w:rsid w:val="00623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2322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cp:lastPrinted>2021-06-22T13:05:00Z</cp:lastPrinted>
  <dcterms:created xsi:type="dcterms:W3CDTF">2021-06-23T13:41:00Z</dcterms:created>
  <dcterms:modified xsi:type="dcterms:W3CDTF">2021-06-23T13:41:00Z</dcterms:modified>
</cp:coreProperties>
</file>